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4B3221" w14:paraId="0089C8F8" w14:textId="77777777" w:rsidTr="00C96B24">
        <w:tc>
          <w:tcPr>
            <w:tcW w:w="4765" w:type="dxa"/>
          </w:tcPr>
          <w:p w14:paraId="0089C8F5" w14:textId="437FEAA9" w:rsidR="00C96B24" w:rsidRPr="004A343D" w:rsidRDefault="0002269F" w:rsidP="00C96B24">
            <w:pPr>
              <w:pStyle w:val="NoSpacing"/>
              <w:rPr>
                <w:bCs/>
              </w:rPr>
            </w:pPr>
            <w:r w:rsidRPr="004A343D">
              <w:rPr>
                <w:b/>
                <w:sz w:val="20"/>
              </w:rPr>
              <w:t>Policy Title</w:t>
            </w:r>
            <w:r w:rsidR="004B3221" w:rsidRPr="004A343D">
              <w:rPr>
                <w:b/>
                <w:sz w:val="20"/>
              </w:rPr>
              <w:t>:</w:t>
            </w:r>
            <w:r w:rsidR="00921029">
              <w:rPr>
                <w:b/>
              </w:rPr>
              <w:t xml:space="preserve"> </w:t>
            </w:r>
            <w:r w:rsidR="004A343D" w:rsidRPr="00C65DD0">
              <w:rPr>
                <w:b/>
                <w:sz w:val="20"/>
              </w:rPr>
              <w:t>Graduate Medical Education</w:t>
            </w:r>
            <w:r w:rsidR="00324F8D">
              <w:rPr>
                <w:b/>
                <w:sz w:val="20"/>
              </w:rPr>
              <w:t xml:space="preserve"> </w:t>
            </w:r>
            <w:r w:rsidR="009E4261">
              <w:rPr>
                <w:b/>
                <w:sz w:val="20"/>
              </w:rPr>
              <w:t>Harassment</w:t>
            </w:r>
            <w:r w:rsidR="00CA124E">
              <w:rPr>
                <w:b/>
                <w:sz w:val="20"/>
              </w:rPr>
              <w:t xml:space="preserve"> </w:t>
            </w:r>
            <w:r w:rsidR="00F801B2">
              <w:rPr>
                <w:b/>
                <w:sz w:val="20"/>
              </w:rPr>
              <w:t>Policy Redirection</w:t>
            </w:r>
          </w:p>
        </w:tc>
        <w:tc>
          <w:tcPr>
            <w:tcW w:w="4765" w:type="dxa"/>
          </w:tcPr>
          <w:p w14:paraId="0089C8F6" w14:textId="30519BD8" w:rsidR="00D228B4" w:rsidRPr="00C65DD0" w:rsidRDefault="004A343D" w:rsidP="00921029">
            <w:pPr>
              <w:pStyle w:val="NoSpacing"/>
              <w:jc w:val="center"/>
              <w:rPr>
                <w:bCs/>
                <w:sz w:val="20"/>
              </w:rPr>
            </w:pPr>
            <w:r w:rsidRPr="00C65DD0">
              <w:rPr>
                <w:b/>
                <w:sz w:val="20"/>
              </w:rPr>
              <w:t xml:space="preserve">Effective Date: </w:t>
            </w:r>
            <w:r w:rsidRPr="00C65DD0">
              <w:rPr>
                <w:bCs/>
                <w:sz w:val="20"/>
              </w:rPr>
              <w:t>J</w:t>
            </w:r>
            <w:r w:rsidR="0011145F">
              <w:rPr>
                <w:bCs/>
                <w:sz w:val="20"/>
              </w:rPr>
              <w:t>uly 1</w:t>
            </w:r>
            <w:r w:rsidRPr="00C65DD0">
              <w:rPr>
                <w:bCs/>
                <w:sz w:val="20"/>
              </w:rPr>
              <w:t>, 2023</w:t>
            </w:r>
          </w:p>
          <w:p w14:paraId="0089C8F7" w14:textId="69847883" w:rsidR="00C96B24" w:rsidRPr="004B3221" w:rsidRDefault="00C96B24" w:rsidP="00C96B24">
            <w:pPr>
              <w:pStyle w:val="NoSpacing"/>
              <w:jc w:val="right"/>
              <w:rPr>
                <w:b/>
                <w:szCs w:val="24"/>
              </w:rPr>
            </w:pPr>
          </w:p>
        </w:tc>
      </w:tr>
    </w:tbl>
    <w:p w14:paraId="0089C907" w14:textId="77777777" w:rsidR="006337E7" w:rsidRPr="004B3221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Cs w:val="24"/>
        </w:rPr>
      </w:pPr>
    </w:p>
    <w:p w14:paraId="44136624" w14:textId="5AACA26A" w:rsidR="007D56E7" w:rsidRDefault="007D56E7" w:rsidP="00921029">
      <w:pPr>
        <w:pStyle w:val="NoSpacing"/>
        <w:rPr>
          <w:b/>
          <w:bCs/>
          <w:sz w:val="22"/>
          <w:szCs w:val="22"/>
        </w:rPr>
      </w:pPr>
      <w:r w:rsidRPr="004A343D">
        <w:rPr>
          <w:b/>
          <w:bCs/>
          <w:sz w:val="22"/>
          <w:szCs w:val="22"/>
        </w:rPr>
        <w:t>PURPOSE</w:t>
      </w:r>
      <w:r w:rsidR="00C836F0">
        <w:rPr>
          <w:b/>
          <w:bCs/>
          <w:sz w:val="22"/>
          <w:szCs w:val="22"/>
        </w:rPr>
        <w:t>/Procedure</w:t>
      </w:r>
    </w:p>
    <w:p w14:paraId="45FCFA8D" w14:textId="77777777" w:rsidR="00921029" w:rsidRPr="004A343D" w:rsidRDefault="00921029" w:rsidP="00921029">
      <w:pPr>
        <w:pStyle w:val="NoSpacing"/>
        <w:rPr>
          <w:b/>
          <w:sz w:val="22"/>
          <w:szCs w:val="22"/>
        </w:rPr>
      </w:pPr>
    </w:p>
    <w:p w14:paraId="15ADB03E" w14:textId="2956DAB4" w:rsidR="00C65DD0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The purpose of this document is to provide Health Ministries with a standard method of access to ministry-wide Human Resource policies.</w:t>
      </w:r>
    </w:p>
    <w:p w14:paraId="1B36634A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600F2F5B" w14:textId="5F94D48B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Health Ministries will post the ministry-wide Human Resource Policy Redirection document to its local policy repository for each ministry-wide HR policy.  Each document will be named the title of the policy for which it is redirecting, as to allow users to easily search/locate the policy from their local resource.  Any locally related addendums, procedures, and/or policies are to be listed under the below “Ministry Specific Related Addendums, Procedures, and/or Policies” section.</w:t>
      </w:r>
    </w:p>
    <w:p w14:paraId="11821CA5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3AB9CCE2" w14:textId="04FD5892" w:rsidR="00F801B2" w:rsidRDefault="00F801B2" w:rsidP="0092102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Policy Location</w:t>
      </w:r>
    </w:p>
    <w:p w14:paraId="371A03A6" w14:textId="7721C59F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To locate the policy for which this document is named, please visit the below link where all ministry-wide Human Resource policies are posted.  Policies are listed in alphabetical order.</w:t>
      </w:r>
    </w:p>
    <w:p w14:paraId="62D8FDE4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0A700E79" w14:textId="59322CCD" w:rsidR="00F801B2" w:rsidRDefault="00F801B2" w:rsidP="00C836F0">
      <w:pPr>
        <w:pStyle w:val="NoSpacing"/>
        <w:ind w:left="720"/>
        <w:jc w:val="left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  <w:u w:val="single"/>
        </w:rPr>
        <w:t>Ministry-wide HR Policies</w:t>
      </w:r>
      <w:r w:rsidR="00C836F0">
        <w:rPr>
          <w:color w:val="0070C0"/>
          <w:sz w:val="22"/>
          <w:szCs w:val="22"/>
        </w:rPr>
        <w:t xml:space="preserve"> </w:t>
      </w:r>
    </w:p>
    <w:p w14:paraId="57C16D03" w14:textId="6BCE5888" w:rsidR="00C836F0" w:rsidRPr="00F801B2" w:rsidRDefault="00975D4B" w:rsidP="00C836F0">
      <w:pPr>
        <w:pStyle w:val="NoSpacing"/>
        <w:ind w:left="720"/>
        <w:jc w:val="left"/>
        <w:rPr>
          <w:color w:val="0070C0"/>
          <w:sz w:val="22"/>
          <w:szCs w:val="22"/>
        </w:rPr>
      </w:pPr>
      <w:hyperlink r:id="rId11" w:history="1">
        <w:r w:rsidR="00C836F0" w:rsidRPr="00C836F0">
          <w:rPr>
            <w:color w:val="0000FF"/>
            <w:u w:val="single"/>
          </w:rPr>
          <w:t>Trinity Health Human Resource Ministry-Wide Policies &amp; Procedures (sharepoint.com)</w:t>
        </w:r>
      </w:hyperlink>
    </w:p>
    <w:p w14:paraId="7A5D828F" w14:textId="77777777" w:rsidR="004A343D" w:rsidRPr="004A343D" w:rsidRDefault="004A343D" w:rsidP="00921029">
      <w:pPr>
        <w:pStyle w:val="NoSpacing"/>
        <w:rPr>
          <w:b/>
          <w:bCs/>
          <w:sz w:val="22"/>
          <w:szCs w:val="22"/>
        </w:rPr>
      </w:pPr>
    </w:p>
    <w:p w14:paraId="0CBD906C" w14:textId="77777777" w:rsidR="00921029" w:rsidRPr="004A343D" w:rsidRDefault="00921029" w:rsidP="00921029">
      <w:pPr>
        <w:pStyle w:val="NoSpacing"/>
        <w:rPr>
          <w:b/>
          <w:bCs/>
          <w:sz w:val="22"/>
          <w:szCs w:val="22"/>
        </w:rPr>
      </w:pPr>
    </w:p>
    <w:p w14:paraId="0089C90C" w14:textId="5BFAED19" w:rsidR="00C46723" w:rsidRDefault="002E5DD4" w:rsidP="00921029">
      <w:pPr>
        <w:pStyle w:val="NoSpacing"/>
        <w:rPr>
          <w:b/>
          <w:sz w:val="22"/>
          <w:szCs w:val="22"/>
        </w:rPr>
      </w:pPr>
      <w:r w:rsidRPr="004A343D">
        <w:rPr>
          <w:b/>
          <w:sz w:val="22"/>
          <w:szCs w:val="22"/>
        </w:rPr>
        <w:t>RESPONSIBLE DEPARTMENT</w:t>
      </w:r>
    </w:p>
    <w:p w14:paraId="373C88EF" w14:textId="537D6644" w:rsidR="00C836F0" w:rsidRPr="00C836F0" w:rsidRDefault="00C836F0" w:rsidP="00921029">
      <w:pPr>
        <w:pStyle w:val="NoSpacing"/>
        <w:rPr>
          <w:bCs/>
          <w:sz w:val="22"/>
          <w:szCs w:val="22"/>
        </w:rPr>
      </w:pPr>
      <w:r>
        <w:rPr>
          <w:bCs/>
          <w:sz w:val="22"/>
          <w:szCs w:val="22"/>
        </w:rPr>
        <w:t>Further guidance concerning this document may be obtained from Human Resources Workforce Planning and HR Administration.  Further guidance concerning the ministry specific related addendums, procedures, and/or policies may be obtained from your local Human Resources team.</w:t>
      </w:r>
    </w:p>
    <w:p w14:paraId="7DB44947" w14:textId="74414AE7" w:rsidR="00C65DD0" w:rsidRPr="004A343D" w:rsidRDefault="00C65DD0" w:rsidP="00921029">
      <w:pPr>
        <w:pStyle w:val="NoSpacing"/>
        <w:rPr>
          <w:b/>
          <w:sz w:val="22"/>
          <w:szCs w:val="22"/>
        </w:rPr>
      </w:pPr>
    </w:p>
    <w:sectPr w:rsidR="00C65DD0" w:rsidRPr="004A343D" w:rsidSect="00BE0B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C914" w14:textId="77777777" w:rsidR="00B84777" w:rsidRDefault="00B84777">
      <w:r>
        <w:separator/>
      </w:r>
    </w:p>
  </w:endnote>
  <w:endnote w:type="continuationSeparator" w:id="0">
    <w:p w14:paraId="0089C915" w14:textId="77777777" w:rsidR="00B84777" w:rsidRDefault="00B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2E01" w14:textId="747AB58F" w:rsidR="00975D4B" w:rsidRDefault="00975D4B" w:rsidP="00975D4B">
    <w:pPr>
      <w:pStyle w:val="Footer"/>
    </w:pPr>
    <w:r>
      <w:t>ACGME INSTITUTIONAL REQUIREMENT IV.1.</w:t>
    </w:r>
    <w:r>
      <w:t>3</w:t>
    </w:r>
  </w:p>
  <w:p w14:paraId="1D896D7A" w14:textId="35CCC105" w:rsidR="00975D4B" w:rsidRDefault="00975D4B">
    <w:pPr>
      <w:pStyle w:val="Footer"/>
    </w:pPr>
  </w:p>
  <w:p w14:paraId="757E295C" w14:textId="77777777" w:rsidR="00975D4B" w:rsidRDefault="00975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C912" w14:textId="77777777" w:rsidR="00B84777" w:rsidRDefault="00B84777">
      <w:r>
        <w:separator/>
      </w:r>
    </w:p>
  </w:footnote>
  <w:footnote w:type="continuationSeparator" w:id="0">
    <w:p w14:paraId="0089C913" w14:textId="77777777" w:rsidR="00B84777" w:rsidRDefault="00B8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B7E7" w14:textId="77777777" w:rsidR="00975D4B" w:rsidRDefault="00975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6" w14:textId="7777777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B" w14:textId="77777777" w:rsidR="00BE0B6A" w:rsidRDefault="00BE0B6A">
    <w:pPr>
      <w:pStyle w:val="Header"/>
    </w:pPr>
    <w:r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BF0"/>
    <w:multiLevelType w:val="hybridMultilevel"/>
    <w:tmpl w:val="B8B6A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D1DAC"/>
    <w:multiLevelType w:val="hybridMultilevel"/>
    <w:tmpl w:val="E842E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E3C9D"/>
    <w:multiLevelType w:val="hybridMultilevel"/>
    <w:tmpl w:val="C5A62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958D9"/>
    <w:multiLevelType w:val="hybridMultilevel"/>
    <w:tmpl w:val="7C50A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E7F6C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027D"/>
    <w:multiLevelType w:val="hybridMultilevel"/>
    <w:tmpl w:val="05E474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31308"/>
    <w:multiLevelType w:val="hybridMultilevel"/>
    <w:tmpl w:val="980C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F19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903C4"/>
    <w:multiLevelType w:val="hybridMultilevel"/>
    <w:tmpl w:val="69AA1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635C5"/>
    <w:multiLevelType w:val="hybridMultilevel"/>
    <w:tmpl w:val="E6863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692AE2"/>
    <w:multiLevelType w:val="hybridMultilevel"/>
    <w:tmpl w:val="BFA6D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64E53"/>
    <w:multiLevelType w:val="hybridMultilevel"/>
    <w:tmpl w:val="F4CCFF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64140"/>
    <w:multiLevelType w:val="hybridMultilevel"/>
    <w:tmpl w:val="CE3C5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79665B"/>
    <w:multiLevelType w:val="hybridMultilevel"/>
    <w:tmpl w:val="E7F2F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C4FE9"/>
    <w:multiLevelType w:val="hybridMultilevel"/>
    <w:tmpl w:val="99D4E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0060">
    <w:abstractNumId w:val="6"/>
  </w:num>
  <w:num w:numId="2" w16cid:durableId="1067411735">
    <w:abstractNumId w:val="14"/>
  </w:num>
  <w:num w:numId="3" w16cid:durableId="528107477">
    <w:abstractNumId w:val="12"/>
  </w:num>
  <w:num w:numId="4" w16cid:durableId="1349409924">
    <w:abstractNumId w:val="1"/>
  </w:num>
  <w:num w:numId="5" w16cid:durableId="1061557171">
    <w:abstractNumId w:val="8"/>
  </w:num>
  <w:num w:numId="6" w16cid:durableId="1073508765">
    <w:abstractNumId w:val="9"/>
  </w:num>
  <w:num w:numId="7" w16cid:durableId="1818648674">
    <w:abstractNumId w:val="0"/>
  </w:num>
  <w:num w:numId="8" w16cid:durableId="1550805257">
    <w:abstractNumId w:val="3"/>
  </w:num>
  <w:num w:numId="9" w16cid:durableId="946351421">
    <w:abstractNumId w:val="10"/>
  </w:num>
  <w:num w:numId="10" w16cid:durableId="1117526588">
    <w:abstractNumId w:val="13"/>
  </w:num>
  <w:num w:numId="11" w16cid:durableId="1514569313">
    <w:abstractNumId w:val="2"/>
  </w:num>
  <w:num w:numId="12" w16cid:durableId="674037914">
    <w:abstractNumId w:val="5"/>
  </w:num>
  <w:num w:numId="13" w16cid:durableId="1340426677">
    <w:abstractNumId w:val="11"/>
  </w:num>
  <w:num w:numId="14" w16cid:durableId="1686862230">
    <w:abstractNumId w:val="7"/>
  </w:num>
  <w:num w:numId="15" w16cid:durableId="180815910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53FCC"/>
    <w:rsid w:val="0005715B"/>
    <w:rsid w:val="000608F7"/>
    <w:rsid w:val="00060B2A"/>
    <w:rsid w:val="0006533F"/>
    <w:rsid w:val="00065CEA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A0904"/>
    <w:rsid w:val="000A77EE"/>
    <w:rsid w:val="000B6A14"/>
    <w:rsid w:val="000C568F"/>
    <w:rsid w:val="000D0981"/>
    <w:rsid w:val="000D1697"/>
    <w:rsid w:val="000D55AC"/>
    <w:rsid w:val="000D64F5"/>
    <w:rsid w:val="000D6DDE"/>
    <w:rsid w:val="000E1022"/>
    <w:rsid w:val="000E133A"/>
    <w:rsid w:val="000E4994"/>
    <w:rsid w:val="000F2817"/>
    <w:rsid w:val="000F4433"/>
    <w:rsid w:val="000F66AC"/>
    <w:rsid w:val="000F71ED"/>
    <w:rsid w:val="0011145F"/>
    <w:rsid w:val="0012652F"/>
    <w:rsid w:val="001363D8"/>
    <w:rsid w:val="001471FD"/>
    <w:rsid w:val="00147B61"/>
    <w:rsid w:val="00160E1B"/>
    <w:rsid w:val="001619DD"/>
    <w:rsid w:val="001656D9"/>
    <w:rsid w:val="00175B57"/>
    <w:rsid w:val="0017669A"/>
    <w:rsid w:val="00176E4D"/>
    <w:rsid w:val="00176F8F"/>
    <w:rsid w:val="00184A2F"/>
    <w:rsid w:val="0018746B"/>
    <w:rsid w:val="0018755C"/>
    <w:rsid w:val="001911B0"/>
    <w:rsid w:val="00192313"/>
    <w:rsid w:val="001934EE"/>
    <w:rsid w:val="001A77E2"/>
    <w:rsid w:val="001B1C7A"/>
    <w:rsid w:val="001B4299"/>
    <w:rsid w:val="001B68AE"/>
    <w:rsid w:val="001D1D1A"/>
    <w:rsid w:val="001D5641"/>
    <w:rsid w:val="001D68E2"/>
    <w:rsid w:val="001E032B"/>
    <w:rsid w:val="001E22C2"/>
    <w:rsid w:val="001E76A1"/>
    <w:rsid w:val="001E7C06"/>
    <w:rsid w:val="001F09D9"/>
    <w:rsid w:val="001F27F2"/>
    <w:rsid w:val="001F5473"/>
    <w:rsid w:val="001F674C"/>
    <w:rsid w:val="0020527B"/>
    <w:rsid w:val="00206F02"/>
    <w:rsid w:val="0021731C"/>
    <w:rsid w:val="002175AD"/>
    <w:rsid w:val="00221915"/>
    <w:rsid w:val="00224DE4"/>
    <w:rsid w:val="00232436"/>
    <w:rsid w:val="00240C9B"/>
    <w:rsid w:val="0024462F"/>
    <w:rsid w:val="0024552B"/>
    <w:rsid w:val="00251380"/>
    <w:rsid w:val="00255E1C"/>
    <w:rsid w:val="002615ED"/>
    <w:rsid w:val="00274568"/>
    <w:rsid w:val="002825BA"/>
    <w:rsid w:val="002916EE"/>
    <w:rsid w:val="002A0CEF"/>
    <w:rsid w:val="002C345D"/>
    <w:rsid w:val="002E3FBD"/>
    <w:rsid w:val="002E5DD4"/>
    <w:rsid w:val="002F3436"/>
    <w:rsid w:val="002F4E5E"/>
    <w:rsid w:val="00301980"/>
    <w:rsid w:val="00305AF7"/>
    <w:rsid w:val="00310859"/>
    <w:rsid w:val="0031238A"/>
    <w:rsid w:val="00314152"/>
    <w:rsid w:val="00324F8D"/>
    <w:rsid w:val="00332A23"/>
    <w:rsid w:val="0034442B"/>
    <w:rsid w:val="003519CB"/>
    <w:rsid w:val="00355349"/>
    <w:rsid w:val="00355AB7"/>
    <w:rsid w:val="0036087B"/>
    <w:rsid w:val="00362EB1"/>
    <w:rsid w:val="0037600C"/>
    <w:rsid w:val="00382E11"/>
    <w:rsid w:val="00383160"/>
    <w:rsid w:val="0039262D"/>
    <w:rsid w:val="003958D4"/>
    <w:rsid w:val="003A34AB"/>
    <w:rsid w:val="003B0CA1"/>
    <w:rsid w:val="003C5E25"/>
    <w:rsid w:val="003C7498"/>
    <w:rsid w:val="003D1D48"/>
    <w:rsid w:val="003D4E03"/>
    <w:rsid w:val="003D597C"/>
    <w:rsid w:val="003E2C54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14860"/>
    <w:rsid w:val="00422A6B"/>
    <w:rsid w:val="00425CDB"/>
    <w:rsid w:val="004270B5"/>
    <w:rsid w:val="00441AC3"/>
    <w:rsid w:val="00445E54"/>
    <w:rsid w:val="00455F93"/>
    <w:rsid w:val="004571A1"/>
    <w:rsid w:val="00463E99"/>
    <w:rsid w:val="00476830"/>
    <w:rsid w:val="0047709A"/>
    <w:rsid w:val="00481B92"/>
    <w:rsid w:val="004825A6"/>
    <w:rsid w:val="00483626"/>
    <w:rsid w:val="004905F9"/>
    <w:rsid w:val="00492598"/>
    <w:rsid w:val="004A14F5"/>
    <w:rsid w:val="004A1B18"/>
    <w:rsid w:val="004A2AC6"/>
    <w:rsid w:val="004A343D"/>
    <w:rsid w:val="004A54A1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2994"/>
    <w:rsid w:val="004F51D5"/>
    <w:rsid w:val="004F6E28"/>
    <w:rsid w:val="004F706E"/>
    <w:rsid w:val="005107C0"/>
    <w:rsid w:val="00511515"/>
    <w:rsid w:val="00511698"/>
    <w:rsid w:val="005143A5"/>
    <w:rsid w:val="00527F86"/>
    <w:rsid w:val="00530D94"/>
    <w:rsid w:val="00531BEE"/>
    <w:rsid w:val="00533C8E"/>
    <w:rsid w:val="00534640"/>
    <w:rsid w:val="00536201"/>
    <w:rsid w:val="00562BB4"/>
    <w:rsid w:val="005655C1"/>
    <w:rsid w:val="005656FD"/>
    <w:rsid w:val="005730BB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D13"/>
    <w:rsid w:val="005E66CD"/>
    <w:rsid w:val="00611CE2"/>
    <w:rsid w:val="00614216"/>
    <w:rsid w:val="00622CCF"/>
    <w:rsid w:val="006337E7"/>
    <w:rsid w:val="00650E00"/>
    <w:rsid w:val="006617B1"/>
    <w:rsid w:val="00663FD7"/>
    <w:rsid w:val="00665F9A"/>
    <w:rsid w:val="006726EF"/>
    <w:rsid w:val="0067512D"/>
    <w:rsid w:val="00683C13"/>
    <w:rsid w:val="00683DFB"/>
    <w:rsid w:val="00685864"/>
    <w:rsid w:val="006932E0"/>
    <w:rsid w:val="00693A0E"/>
    <w:rsid w:val="006B18D4"/>
    <w:rsid w:val="006C0FC2"/>
    <w:rsid w:val="006C2421"/>
    <w:rsid w:val="006C75A5"/>
    <w:rsid w:val="006D2B08"/>
    <w:rsid w:val="006D4C8F"/>
    <w:rsid w:val="006D4CC5"/>
    <w:rsid w:val="006E1034"/>
    <w:rsid w:val="006E26E7"/>
    <w:rsid w:val="006E5447"/>
    <w:rsid w:val="006F09C6"/>
    <w:rsid w:val="00713326"/>
    <w:rsid w:val="0071790B"/>
    <w:rsid w:val="00722A05"/>
    <w:rsid w:val="0073094E"/>
    <w:rsid w:val="00732CB1"/>
    <w:rsid w:val="007455C6"/>
    <w:rsid w:val="007461EC"/>
    <w:rsid w:val="00747620"/>
    <w:rsid w:val="00750A69"/>
    <w:rsid w:val="00750BF5"/>
    <w:rsid w:val="0075146C"/>
    <w:rsid w:val="00764B2B"/>
    <w:rsid w:val="00764E1F"/>
    <w:rsid w:val="00765D6A"/>
    <w:rsid w:val="00766199"/>
    <w:rsid w:val="00766BFF"/>
    <w:rsid w:val="007806A1"/>
    <w:rsid w:val="00781CDF"/>
    <w:rsid w:val="00781D4C"/>
    <w:rsid w:val="00782A1B"/>
    <w:rsid w:val="00795763"/>
    <w:rsid w:val="00797532"/>
    <w:rsid w:val="007A0518"/>
    <w:rsid w:val="007A0FE6"/>
    <w:rsid w:val="007A4AD5"/>
    <w:rsid w:val="007B286B"/>
    <w:rsid w:val="007D1B65"/>
    <w:rsid w:val="007D3BA2"/>
    <w:rsid w:val="007D56E7"/>
    <w:rsid w:val="007E052C"/>
    <w:rsid w:val="007E1854"/>
    <w:rsid w:val="007E36C3"/>
    <w:rsid w:val="007E5897"/>
    <w:rsid w:val="007E723B"/>
    <w:rsid w:val="007E794E"/>
    <w:rsid w:val="008026B4"/>
    <w:rsid w:val="0080674D"/>
    <w:rsid w:val="00807093"/>
    <w:rsid w:val="008077EF"/>
    <w:rsid w:val="0082197A"/>
    <w:rsid w:val="00825B2A"/>
    <w:rsid w:val="00830073"/>
    <w:rsid w:val="008307D2"/>
    <w:rsid w:val="008346F1"/>
    <w:rsid w:val="00856464"/>
    <w:rsid w:val="008710B0"/>
    <w:rsid w:val="00874DA3"/>
    <w:rsid w:val="008751D4"/>
    <w:rsid w:val="00880864"/>
    <w:rsid w:val="00880DF6"/>
    <w:rsid w:val="008825AD"/>
    <w:rsid w:val="00883670"/>
    <w:rsid w:val="00884803"/>
    <w:rsid w:val="00896AF1"/>
    <w:rsid w:val="00896F06"/>
    <w:rsid w:val="008A075F"/>
    <w:rsid w:val="008A1A4C"/>
    <w:rsid w:val="008A5282"/>
    <w:rsid w:val="008A6FFC"/>
    <w:rsid w:val="008B1834"/>
    <w:rsid w:val="008B28A9"/>
    <w:rsid w:val="008B5C18"/>
    <w:rsid w:val="008B6299"/>
    <w:rsid w:val="008B7BD1"/>
    <w:rsid w:val="008D0676"/>
    <w:rsid w:val="008D4395"/>
    <w:rsid w:val="008D5831"/>
    <w:rsid w:val="008E09BF"/>
    <w:rsid w:val="008E4497"/>
    <w:rsid w:val="008E5642"/>
    <w:rsid w:val="008E70D0"/>
    <w:rsid w:val="008F63FA"/>
    <w:rsid w:val="009025C4"/>
    <w:rsid w:val="00902AE3"/>
    <w:rsid w:val="009113A6"/>
    <w:rsid w:val="00913749"/>
    <w:rsid w:val="009142A5"/>
    <w:rsid w:val="00916ABE"/>
    <w:rsid w:val="00920884"/>
    <w:rsid w:val="00920A3E"/>
    <w:rsid w:val="00921029"/>
    <w:rsid w:val="00930246"/>
    <w:rsid w:val="00944F0B"/>
    <w:rsid w:val="00945868"/>
    <w:rsid w:val="009504B5"/>
    <w:rsid w:val="00950718"/>
    <w:rsid w:val="0095658A"/>
    <w:rsid w:val="00964086"/>
    <w:rsid w:val="0096484E"/>
    <w:rsid w:val="00970B5B"/>
    <w:rsid w:val="0097381E"/>
    <w:rsid w:val="0097570C"/>
    <w:rsid w:val="00975D4B"/>
    <w:rsid w:val="00992467"/>
    <w:rsid w:val="009A6519"/>
    <w:rsid w:val="009A6760"/>
    <w:rsid w:val="009C5E89"/>
    <w:rsid w:val="009D07B6"/>
    <w:rsid w:val="009D2000"/>
    <w:rsid w:val="009D43A2"/>
    <w:rsid w:val="009D6EDF"/>
    <w:rsid w:val="009E4261"/>
    <w:rsid w:val="009E5166"/>
    <w:rsid w:val="009E7FAD"/>
    <w:rsid w:val="009F1283"/>
    <w:rsid w:val="009F2289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626EB"/>
    <w:rsid w:val="00A70524"/>
    <w:rsid w:val="00A84EAF"/>
    <w:rsid w:val="00A93031"/>
    <w:rsid w:val="00AA6B07"/>
    <w:rsid w:val="00AA6D1F"/>
    <w:rsid w:val="00AB1213"/>
    <w:rsid w:val="00AB2617"/>
    <w:rsid w:val="00AB5653"/>
    <w:rsid w:val="00AD161E"/>
    <w:rsid w:val="00AD2ECD"/>
    <w:rsid w:val="00AD77A2"/>
    <w:rsid w:val="00AE461E"/>
    <w:rsid w:val="00AE5F07"/>
    <w:rsid w:val="00AE78BA"/>
    <w:rsid w:val="00B0044D"/>
    <w:rsid w:val="00B050C9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71681"/>
    <w:rsid w:val="00B7447F"/>
    <w:rsid w:val="00B76982"/>
    <w:rsid w:val="00B84777"/>
    <w:rsid w:val="00B8562B"/>
    <w:rsid w:val="00B87741"/>
    <w:rsid w:val="00B90680"/>
    <w:rsid w:val="00B9257F"/>
    <w:rsid w:val="00B93F42"/>
    <w:rsid w:val="00B95E1C"/>
    <w:rsid w:val="00BB6398"/>
    <w:rsid w:val="00BB6CEF"/>
    <w:rsid w:val="00BB6D50"/>
    <w:rsid w:val="00BB71A2"/>
    <w:rsid w:val="00BB786E"/>
    <w:rsid w:val="00BC0F3A"/>
    <w:rsid w:val="00BD150C"/>
    <w:rsid w:val="00BD22D5"/>
    <w:rsid w:val="00BD6E78"/>
    <w:rsid w:val="00BE0B6A"/>
    <w:rsid w:val="00BE1457"/>
    <w:rsid w:val="00BE731F"/>
    <w:rsid w:val="00C0283B"/>
    <w:rsid w:val="00C12705"/>
    <w:rsid w:val="00C17411"/>
    <w:rsid w:val="00C25F53"/>
    <w:rsid w:val="00C325F6"/>
    <w:rsid w:val="00C4549A"/>
    <w:rsid w:val="00C46723"/>
    <w:rsid w:val="00C54774"/>
    <w:rsid w:val="00C57309"/>
    <w:rsid w:val="00C57A27"/>
    <w:rsid w:val="00C61060"/>
    <w:rsid w:val="00C65DD0"/>
    <w:rsid w:val="00C7276C"/>
    <w:rsid w:val="00C76191"/>
    <w:rsid w:val="00C7742D"/>
    <w:rsid w:val="00C836F0"/>
    <w:rsid w:val="00C84703"/>
    <w:rsid w:val="00C85EE8"/>
    <w:rsid w:val="00C874DA"/>
    <w:rsid w:val="00C96B24"/>
    <w:rsid w:val="00CA124E"/>
    <w:rsid w:val="00CC2616"/>
    <w:rsid w:val="00CD04DC"/>
    <w:rsid w:val="00CD64F9"/>
    <w:rsid w:val="00CD7D57"/>
    <w:rsid w:val="00CD7D64"/>
    <w:rsid w:val="00CE36D2"/>
    <w:rsid w:val="00CE6491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40353"/>
    <w:rsid w:val="00D43543"/>
    <w:rsid w:val="00D5333A"/>
    <w:rsid w:val="00D53E14"/>
    <w:rsid w:val="00D5654B"/>
    <w:rsid w:val="00D56771"/>
    <w:rsid w:val="00D673D5"/>
    <w:rsid w:val="00D67A7E"/>
    <w:rsid w:val="00D87D59"/>
    <w:rsid w:val="00D91956"/>
    <w:rsid w:val="00DA109E"/>
    <w:rsid w:val="00DA6908"/>
    <w:rsid w:val="00DA76BB"/>
    <w:rsid w:val="00DB0863"/>
    <w:rsid w:val="00DB1073"/>
    <w:rsid w:val="00DC2A3F"/>
    <w:rsid w:val="00DD2C0B"/>
    <w:rsid w:val="00DD3CB9"/>
    <w:rsid w:val="00DD686A"/>
    <w:rsid w:val="00DD6B10"/>
    <w:rsid w:val="00DE3A3F"/>
    <w:rsid w:val="00DE5877"/>
    <w:rsid w:val="00DF0089"/>
    <w:rsid w:val="00DF0C17"/>
    <w:rsid w:val="00DF3155"/>
    <w:rsid w:val="00DF4F70"/>
    <w:rsid w:val="00E003D7"/>
    <w:rsid w:val="00E06F34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5612"/>
    <w:rsid w:val="00ED01BC"/>
    <w:rsid w:val="00ED5586"/>
    <w:rsid w:val="00EE09DA"/>
    <w:rsid w:val="00EE6A8D"/>
    <w:rsid w:val="00EF3F5D"/>
    <w:rsid w:val="00EF793C"/>
    <w:rsid w:val="00F02C2D"/>
    <w:rsid w:val="00F04035"/>
    <w:rsid w:val="00F12CC9"/>
    <w:rsid w:val="00F3395D"/>
    <w:rsid w:val="00F34259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75717"/>
    <w:rsid w:val="00F801B2"/>
    <w:rsid w:val="00F806F3"/>
    <w:rsid w:val="00F81D12"/>
    <w:rsid w:val="00F81F2A"/>
    <w:rsid w:val="00F827E9"/>
    <w:rsid w:val="00FB129A"/>
    <w:rsid w:val="00FB233D"/>
    <w:rsid w:val="00FB5385"/>
    <w:rsid w:val="00FB59CC"/>
    <w:rsid w:val="00FC063D"/>
    <w:rsid w:val="00FC0BEA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089C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trinityhealth.sharepoint.com/sites/SO-ONEHR-TrinityWide/SitePages/Ministry-Wide-HR-Policie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3E16B-C232-4CB5-BD4E-72E4559FD8D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/>
  <cp:lastModifiedBy/>
  <cp:revision>1</cp:revision>
  <cp:lastPrinted>2006-01-17T17:34:00Z</cp:lastPrinted>
  <dcterms:created xsi:type="dcterms:W3CDTF">2024-04-17T19:09:00Z</dcterms:created>
  <dcterms:modified xsi:type="dcterms:W3CDTF">2024-04-18T19:36:00Z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